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1AA6" w14:textId="77777777" w:rsidR="000233C8" w:rsidRPr="001E0763" w:rsidRDefault="000233C8" w:rsidP="000233C8">
      <w:pPr>
        <w:spacing w:line="216" w:lineRule="auto"/>
        <w:jc w:val="right"/>
        <w:rPr>
          <w:b/>
          <w:bCs/>
          <w:sz w:val="28"/>
          <w:szCs w:val="28"/>
        </w:rPr>
      </w:pPr>
      <w:bookmarkStart w:id="0" w:name="_Hlk221608595"/>
      <w:r w:rsidRPr="001E0763">
        <w:rPr>
          <w:b/>
          <w:bCs/>
          <w:sz w:val="28"/>
          <w:szCs w:val="28"/>
        </w:rPr>
        <w:t>ПРОЕКТ</w:t>
      </w:r>
    </w:p>
    <w:p w14:paraId="673A22ED" w14:textId="77777777" w:rsidR="000233C8" w:rsidRPr="001E0763" w:rsidRDefault="000233C8" w:rsidP="000233C8">
      <w:pPr>
        <w:spacing w:line="216" w:lineRule="auto"/>
        <w:jc w:val="center"/>
        <w:rPr>
          <w:b/>
          <w:bCs/>
          <w:sz w:val="28"/>
          <w:szCs w:val="28"/>
        </w:rPr>
      </w:pPr>
      <w:r w:rsidRPr="001E0763">
        <w:rPr>
          <w:b/>
          <w:bCs/>
          <w:sz w:val="28"/>
          <w:szCs w:val="28"/>
        </w:rPr>
        <w:t>СОВЕТ ДЕПУТАТОВ</w:t>
      </w:r>
    </w:p>
    <w:p w14:paraId="3C5AC905" w14:textId="77777777" w:rsidR="000233C8" w:rsidRPr="001E0763" w:rsidRDefault="000233C8" w:rsidP="000233C8">
      <w:pPr>
        <w:spacing w:line="216" w:lineRule="auto"/>
        <w:jc w:val="center"/>
        <w:rPr>
          <w:b/>
          <w:bCs/>
          <w:sz w:val="28"/>
          <w:szCs w:val="28"/>
        </w:rPr>
      </w:pPr>
      <w:r w:rsidRPr="001E0763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01DEA661" w14:textId="77777777" w:rsidR="000233C8" w:rsidRPr="001E0763" w:rsidRDefault="000233C8" w:rsidP="000233C8">
      <w:pPr>
        <w:spacing w:line="216" w:lineRule="auto"/>
        <w:jc w:val="center"/>
        <w:rPr>
          <w:b/>
          <w:bCs/>
          <w:sz w:val="28"/>
          <w:szCs w:val="28"/>
        </w:rPr>
      </w:pPr>
      <w:r w:rsidRPr="001E0763">
        <w:rPr>
          <w:b/>
          <w:bCs/>
          <w:sz w:val="28"/>
          <w:szCs w:val="28"/>
        </w:rPr>
        <w:t>В ГОРОДЕ МОСКВЕ</w:t>
      </w:r>
    </w:p>
    <w:p w14:paraId="55A17762" w14:textId="77777777" w:rsidR="000233C8" w:rsidRPr="001E0763" w:rsidRDefault="000233C8" w:rsidP="000233C8">
      <w:pPr>
        <w:spacing w:line="216" w:lineRule="auto"/>
        <w:jc w:val="center"/>
        <w:rPr>
          <w:b/>
          <w:bCs/>
          <w:sz w:val="28"/>
          <w:szCs w:val="28"/>
        </w:rPr>
      </w:pPr>
    </w:p>
    <w:p w14:paraId="2E6DC186" w14:textId="77777777" w:rsidR="000233C8" w:rsidRPr="001E0763" w:rsidRDefault="000233C8" w:rsidP="000233C8">
      <w:pPr>
        <w:spacing w:line="216" w:lineRule="auto"/>
        <w:jc w:val="center"/>
        <w:rPr>
          <w:b/>
          <w:bCs/>
          <w:sz w:val="28"/>
          <w:szCs w:val="28"/>
        </w:rPr>
      </w:pPr>
    </w:p>
    <w:p w14:paraId="43A5F0C5" w14:textId="77777777" w:rsidR="000233C8" w:rsidRPr="001E0763" w:rsidRDefault="000233C8" w:rsidP="000233C8">
      <w:pPr>
        <w:spacing w:line="216" w:lineRule="auto"/>
        <w:jc w:val="center"/>
        <w:rPr>
          <w:b/>
          <w:bCs/>
          <w:sz w:val="28"/>
          <w:szCs w:val="28"/>
        </w:rPr>
      </w:pPr>
      <w:r w:rsidRPr="001E0763">
        <w:rPr>
          <w:b/>
          <w:bCs/>
          <w:sz w:val="28"/>
          <w:szCs w:val="28"/>
        </w:rPr>
        <w:t>РЕШЕНИЕ</w:t>
      </w:r>
    </w:p>
    <w:bookmarkEnd w:id="0"/>
    <w:p w14:paraId="50128D28" w14:textId="77777777" w:rsidR="000233C8" w:rsidRDefault="000233C8" w:rsidP="000233C8">
      <w:pPr>
        <w:jc w:val="both"/>
        <w:rPr>
          <w:sz w:val="28"/>
          <w:szCs w:val="28"/>
        </w:rPr>
      </w:pPr>
    </w:p>
    <w:p w14:paraId="0D7FCD45" w14:textId="77777777" w:rsidR="000233C8" w:rsidRDefault="000233C8" w:rsidP="006525BB">
      <w:pPr>
        <w:spacing w:line="216" w:lineRule="auto"/>
        <w:rPr>
          <w:b/>
          <w:sz w:val="26"/>
          <w:szCs w:val="26"/>
        </w:rPr>
      </w:pPr>
    </w:p>
    <w:p w14:paraId="4679C28C" w14:textId="7FEA6A1A" w:rsidR="006525BB" w:rsidRPr="00935D64" w:rsidRDefault="000233C8" w:rsidP="006525BB">
      <w:pPr>
        <w:spacing w:line="21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6525BB" w:rsidRPr="00935D64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="006525BB" w:rsidRPr="00935D64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26</w:t>
      </w:r>
      <w:r w:rsidR="006525BB" w:rsidRPr="00935D64">
        <w:rPr>
          <w:b/>
          <w:sz w:val="26"/>
          <w:szCs w:val="26"/>
        </w:rPr>
        <w:t xml:space="preserve">                                 №</w:t>
      </w:r>
      <w:r>
        <w:rPr>
          <w:b/>
          <w:sz w:val="26"/>
          <w:szCs w:val="26"/>
        </w:rPr>
        <w:t xml:space="preserve"> 2</w:t>
      </w:r>
      <w:r w:rsidR="00583679" w:rsidRPr="00935D64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5</w:t>
      </w:r>
      <w:r w:rsidR="006525BB" w:rsidRPr="00935D64">
        <w:rPr>
          <w:b/>
          <w:sz w:val="26"/>
          <w:szCs w:val="26"/>
        </w:rPr>
        <w:t>-СД</w:t>
      </w:r>
    </w:p>
    <w:p w14:paraId="73809D6A" w14:textId="77777777" w:rsidR="00D56590" w:rsidRDefault="00D56590" w:rsidP="00583679">
      <w:pPr>
        <w:ind w:right="4960"/>
        <w:jc w:val="both"/>
        <w:rPr>
          <w:b/>
          <w:sz w:val="26"/>
          <w:szCs w:val="26"/>
        </w:rPr>
      </w:pPr>
    </w:p>
    <w:p w14:paraId="2823CEB7" w14:textId="77777777" w:rsidR="00C06F6E" w:rsidRPr="00935D64" w:rsidRDefault="00C06F6E" w:rsidP="00583679">
      <w:pPr>
        <w:ind w:right="4960"/>
        <w:jc w:val="both"/>
        <w:rPr>
          <w:b/>
          <w:sz w:val="26"/>
          <w:szCs w:val="26"/>
        </w:rPr>
      </w:pPr>
      <w:bookmarkStart w:id="1" w:name="_Hlk221540713"/>
      <w:r w:rsidRPr="00935D64">
        <w:rPr>
          <w:b/>
          <w:sz w:val="26"/>
          <w:szCs w:val="26"/>
        </w:rPr>
        <w:t xml:space="preserve">Об утверждении Регламента реализации отдельных полномочий города Москвы в сфере размещения некапитальных объектов </w:t>
      </w:r>
    </w:p>
    <w:bookmarkEnd w:id="1"/>
    <w:p w14:paraId="00BE08D8" w14:textId="77777777" w:rsidR="00C06F6E" w:rsidRPr="00935D64" w:rsidRDefault="00C06F6E" w:rsidP="00D165B9">
      <w:pPr>
        <w:pStyle w:val="a3"/>
        <w:ind w:firstLine="700"/>
        <w:rPr>
          <w:sz w:val="26"/>
          <w:szCs w:val="26"/>
        </w:rPr>
      </w:pPr>
    </w:p>
    <w:p w14:paraId="1565E917" w14:textId="483ABAC3" w:rsidR="002175DD" w:rsidRPr="000233C8" w:rsidRDefault="00C06F6E" w:rsidP="00D165B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935D64">
        <w:rPr>
          <w:sz w:val="26"/>
          <w:szCs w:val="26"/>
        </w:rPr>
        <w:t>В соответствии с частью 5 статьи 1 Закона города Москвы от 11 июля 2012 года № 39 «</w:t>
      </w:r>
      <w:r w:rsidR="000233C8" w:rsidRPr="000233C8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935D64">
        <w:rPr>
          <w:sz w:val="26"/>
          <w:szCs w:val="26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 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</w:t>
      </w:r>
      <w:r w:rsidR="000233C8">
        <w:rPr>
          <w:sz w:val="26"/>
          <w:szCs w:val="26"/>
        </w:rPr>
        <w:t>,</w:t>
      </w:r>
      <w:r w:rsidR="0056047D" w:rsidRPr="00935D64">
        <w:rPr>
          <w:sz w:val="26"/>
          <w:szCs w:val="26"/>
        </w:rPr>
        <w:t xml:space="preserve"> </w:t>
      </w:r>
      <w:r w:rsidR="0056047D" w:rsidRPr="00935D64">
        <w:rPr>
          <w:rFonts w:eastAsia="Calibri"/>
          <w:sz w:val="26"/>
          <w:szCs w:val="26"/>
        </w:rPr>
        <w:t xml:space="preserve">от 6 марта 2015 года № 102-ПП «О размещении сезонных (летних) кафе </w:t>
      </w:r>
      <w:r w:rsidR="0056047D" w:rsidRPr="00935D64">
        <w:rPr>
          <w:sz w:val="26"/>
          <w:szCs w:val="26"/>
        </w:rPr>
        <w:t>при стационарных предприятиях общественного питания</w:t>
      </w:r>
      <w:r w:rsidR="0056047D" w:rsidRPr="00935D64">
        <w:rPr>
          <w:rFonts w:eastAsia="Calibri"/>
          <w:sz w:val="26"/>
          <w:szCs w:val="26"/>
        </w:rPr>
        <w:t>»</w:t>
      </w:r>
      <w:r w:rsidR="000233C8">
        <w:rPr>
          <w:rFonts w:eastAsia="Calibri"/>
          <w:sz w:val="26"/>
          <w:szCs w:val="26"/>
        </w:rPr>
        <w:t xml:space="preserve"> и от 23 июня 2016 года № 355 </w:t>
      </w:r>
      <w:r w:rsidR="000233C8" w:rsidRPr="000233C8">
        <w:rPr>
          <w:rFonts w:eastAsia="Calibri"/>
          <w:sz w:val="26"/>
          <w:szCs w:val="26"/>
        </w:rPr>
        <w:t>"О размещении в городе Москве нестационарных торговых объектов при стационарных торговых объектах"</w:t>
      </w:r>
      <w:r w:rsidR="00C977E7">
        <w:rPr>
          <w:rFonts w:eastAsia="Calibri"/>
          <w:sz w:val="26"/>
          <w:szCs w:val="26"/>
        </w:rPr>
        <w:t xml:space="preserve">, в целях приведения нормативных правовых актов Совета депутатов муниципального округа Северное Медведково в городе Москве в соответствие Уставу внутригородского муниципального образования – муниципального округа Северное Медведково в городе Москве </w:t>
      </w:r>
      <w:r w:rsidRPr="000233C8">
        <w:rPr>
          <w:b/>
          <w:bCs/>
          <w:sz w:val="26"/>
          <w:szCs w:val="26"/>
        </w:rPr>
        <w:t xml:space="preserve">Совет депутатов муниципального округа </w:t>
      </w:r>
      <w:r w:rsidR="006525BB" w:rsidRPr="000233C8">
        <w:rPr>
          <w:b/>
          <w:bCs/>
          <w:sz w:val="26"/>
          <w:szCs w:val="26"/>
        </w:rPr>
        <w:t>Северное Медведково</w:t>
      </w:r>
      <w:r w:rsidR="000233C8" w:rsidRPr="000233C8">
        <w:rPr>
          <w:b/>
          <w:bCs/>
          <w:sz w:val="26"/>
          <w:szCs w:val="26"/>
        </w:rPr>
        <w:t xml:space="preserve"> в городе Москве</w:t>
      </w:r>
      <w:r w:rsidRPr="000233C8">
        <w:rPr>
          <w:b/>
          <w:bCs/>
          <w:sz w:val="26"/>
          <w:szCs w:val="26"/>
        </w:rPr>
        <w:t xml:space="preserve"> решил:</w:t>
      </w:r>
    </w:p>
    <w:p w14:paraId="01ABC7B1" w14:textId="4C869074" w:rsidR="002175DD" w:rsidRPr="00F725C5" w:rsidRDefault="00C06F6E" w:rsidP="00F725C5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725C5">
        <w:rPr>
          <w:sz w:val="26"/>
          <w:szCs w:val="26"/>
        </w:rPr>
        <w:t>Утвердить Регламент реализации отдельных полномочий города Москвы в сфере размещения некапитальных объектов (приложение).</w:t>
      </w:r>
    </w:p>
    <w:p w14:paraId="3D8C470C" w14:textId="77777777" w:rsidR="00F725C5" w:rsidRPr="00F725C5" w:rsidRDefault="00F725C5" w:rsidP="00F725C5">
      <w:pPr>
        <w:pStyle w:val="ae"/>
        <w:numPr>
          <w:ilvl w:val="0"/>
          <w:numId w:val="1"/>
        </w:num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bookmarkStart w:id="2" w:name="_Hlk221615802"/>
      <w:r w:rsidRPr="00F725C5">
        <w:rPr>
          <w:sz w:val="26"/>
          <w:szCs w:val="26"/>
        </w:rPr>
        <w:t>Признать утратившими силу решения Совета депутатов муниципального округа Северное Медведково:</w:t>
      </w:r>
    </w:p>
    <w:p w14:paraId="498E73BF" w14:textId="77777777" w:rsidR="00F725C5" w:rsidRPr="00F725C5" w:rsidRDefault="00F725C5" w:rsidP="00F725C5">
      <w:pPr>
        <w:pStyle w:val="ae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F725C5">
        <w:rPr>
          <w:sz w:val="26"/>
          <w:szCs w:val="26"/>
        </w:rPr>
        <w:t>- от 22.09.2015 года №8/6-СД «Об утверждении Регламента реализации отдельных полномочий города Москвы в сфере размещения некапитальных объектов»;</w:t>
      </w:r>
    </w:p>
    <w:p w14:paraId="4236D498" w14:textId="34095523" w:rsidR="00F725C5" w:rsidRPr="00F725C5" w:rsidRDefault="00F725C5" w:rsidP="00F725C5">
      <w:pPr>
        <w:pStyle w:val="ae"/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F725C5">
        <w:rPr>
          <w:sz w:val="26"/>
          <w:szCs w:val="26"/>
        </w:rPr>
        <w:t>- от 23.05.2019 № 6/2-СД «О внесении изменений в решение Совета депутатов муниципального округа Северное Медведково от 22.09.2015г. №8/6-СД».</w:t>
      </w:r>
    </w:p>
    <w:p w14:paraId="36186FFC" w14:textId="4A7EEC94" w:rsidR="00DF7D2B" w:rsidRPr="00935D64" w:rsidRDefault="00F725C5" w:rsidP="00D165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06F6E" w:rsidRPr="00935D64">
        <w:rPr>
          <w:sz w:val="26"/>
          <w:szCs w:val="26"/>
        </w:rPr>
        <w:t>. Направить настоящее решение в Департамент территориальных органов исполнительной власти города Москвы</w:t>
      </w:r>
      <w:r w:rsidR="0056047D" w:rsidRPr="00935D64">
        <w:rPr>
          <w:sz w:val="26"/>
          <w:szCs w:val="26"/>
        </w:rPr>
        <w:t xml:space="preserve">, </w:t>
      </w:r>
      <w:r w:rsidR="00C06F6E" w:rsidRPr="00935D64">
        <w:rPr>
          <w:sz w:val="26"/>
          <w:szCs w:val="26"/>
        </w:rPr>
        <w:t xml:space="preserve">префектуру </w:t>
      </w:r>
      <w:r w:rsidR="006525BB" w:rsidRPr="00935D64">
        <w:rPr>
          <w:sz w:val="26"/>
          <w:szCs w:val="26"/>
        </w:rPr>
        <w:t>Северо-Восточного</w:t>
      </w:r>
      <w:r w:rsidR="00C06F6E" w:rsidRPr="00935D64">
        <w:rPr>
          <w:sz w:val="26"/>
          <w:szCs w:val="26"/>
        </w:rPr>
        <w:t xml:space="preserve"> административного округа города Москвы</w:t>
      </w:r>
      <w:r>
        <w:rPr>
          <w:sz w:val="26"/>
          <w:szCs w:val="26"/>
        </w:rPr>
        <w:t>, управу района Северное Медведково города Москвы</w:t>
      </w:r>
      <w:r w:rsidR="00C06F6E" w:rsidRPr="00935D64">
        <w:rPr>
          <w:sz w:val="26"/>
          <w:szCs w:val="26"/>
        </w:rPr>
        <w:t xml:space="preserve"> в течение 3 дней со дня его принятия.</w:t>
      </w:r>
    </w:p>
    <w:p w14:paraId="657918BD" w14:textId="5F878B78" w:rsidR="000233C8" w:rsidRPr="00935D64" w:rsidRDefault="00F725C5" w:rsidP="00F725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Pr="00F725C5">
        <w:t xml:space="preserve"> </w:t>
      </w:r>
      <w:r w:rsidRPr="00F725C5">
        <w:rPr>
          <w:sz w:val="26"/>
          <w:szCs w:val="26"/>
        </w:rPr>
        <w:t xml:space="preserve">Опубликовать настоящее решение в </w:t>
      </w:r>
      <w:bookmarkStart w:id="3" w:name="_Hlk221545373"/>
      <w:r w:rsidRPr="00F725C5">
        <w:rPr>
          <w:sz w:val="26"/>
          <w:szCs w:val="26"/>
        </w:rPr>
        <w:t>сетевом издании «Московский муниципальный вестник»</w:t>
      </w:r>
      <w:bookmarkEnd w:id="3"/>
      <w:r w:rsidRPr="00F725C5">
        <w:rPr>
          <w:sz w:val="26"/>
          <w:szCs w:val="26"/>
        </w:rPr>
        <w:t xml:space="preserve">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00A06396" w14:textId="0493E3DF" w:rsidR="00DF7D2B" w:rsidRPr="00935D64" w:rsidRDefault="00C06F6E" w:rsidP="006525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5D64">
        <w:rPr>
          <w:sz w:val="26"/>
          <w:szCs w:val="26"/>
        </w:rPr>
        <w:t xml:space="preserve">5. Контроль за выполнением настоящего решения возложить на главу муниципального округа </w:t>
      </w:r>
      <w:r w:rsidR="006525BB" w:rsidRPr="00935D64">
        <w:rPr>
          <w:sz w:val="26"/>
          <w:szCs w:val="26"/>
        </w:rPr>
        <w:t>Северное Медведково</w:t>
      </w:r>
      <w:r w:rsidR="00F725C5">
        <w:rPr>
          <w:sz w:val="26"/>
          <w:szCs w:val="26"/>
        </w:rPr>
        <w:t xml:space="preserve"> в городе Москве</w:t>
      </w:r>
      <w:r w:rsidR="006525BB" w:rsidRPr="00935D64">
        <w:rPr>
          <w:sz w:val="26"/>
          <w:szCs w:val="26"/>
        </w:rPr>
        <w:t xml:space="preserve"> </w:t>
      </w:r>
      <w:r w:rsidR="00F725C5">
        <w:rPr>
          <w:sz w:val="26"/>
          <w:szCs w:val="26"/>
        </w:rPr>
        <w:t>Бояркову П.А.</w:t>
      </w:r>
    </w:p>
    <w:p w14:paraId="241918C2" w14:textId="77777777" w:rsidR="0099008B" w:rsidRPr="00935D64" w:rsidRDefault="0099008B" w:rsidP="00D165B9">
      <w:pPr>
        <w:jc w:val="both"/>
        <w:rPr>
          <w:sz w:val="26"/>
          <w:szCs w:val="26"/>
        </w:rPr>
      </w:pPr>
    </w:p>
    <w:p w14:paraId="776789D0" w14:textId="77777777" w:rsidR="00F725C5" w:rsidRDefault="00F725C5" w:rsidP="00D165B9">
      <w:pPr>
        <w:rPr>
          <w:b/>
          <w:sz w:val="26"/>
          <w:szCs w:val="26"/>
        </w:rPr>
      </w:pPr>
    </w:p>
    <w:p w14:paraId="6CD425E1" w14:textId="77777777" w:rsidR="00F725C5" w:rsidRDefault="00F725C5" w:rsidP="00D165B9">
      <w:pPr>
        <w:rPr>
          <w:b/>
          <w:sz w:val="26"/>
          <w:szCs w:val="26"/>
        </w:rPr>
      </w:pPr>
    </w:p>
    <w:p w14:paraId="17049993" w14:textId="77777777" w:rsidR="00F725C5" w:rsidRDefault="00F725C5" w:rsidP="00D165B9">
      <w:pPr>
        <w:rPr>
          <w:b/>
          <w:sz w:val="26"/>
          <w:szCs w:val="26"/>
        </w:rPr>
      </w:pPr>
    </w:p>
    <w:p w14:paraId="3DFED0A4" w14:textId="77777777" w:rsidR="00F725C5" w:rsidRDefault="00F725C5" w:rsidP="00D165B9">
      <w:pPr>
        <w:rPr>
          <w:b/>
          <w:sz w:val="26"/>
          <w:szCs w:val="26"/>
        </w:rPr>
      </w:pPr>
    </w:p>
    <w:p w14:paraId="71D784D8" w14:textId="268456B3" w:rsidR="00C06F6E" w:rsidRPr="00935D64" w:rsidRDefault="00C06F6E" w:rsidP="00D165B9">
      <w:pPr>
        <w:rPr>
          <w:b/>
          <w:sz w:val="26"/>
          <w:szCs w:val="26"/>
        </w:rPr>
      </w:pPr>
      <w:r w:rsidRPr="00935D64">
        <w:rPr>
          <w:b/>
          <w:sz w:val="26"/>
          <w:szCs w:val="26"/>
        </w:rPr>
        <w:t xml:space="preserve">Глава муниципального округа </w:t>
      </w:r>
    </w:p>
    <w:p w14:paraId="74104AEA" w14:textId="4674173E" w:rsidR="006525BB" w:rsidRDefault="006525BB" w:rsidP="006525BB">
      <w:pPr>
        <w:rPr>
          <w:b/>
          <w:sz w:val="28"/>
          <w:szCs w:val="28"/>
        </w:rPr>
      </w:pPr>
      <w:r w:rsidRPr="00935D64">
        <w:rPr>
          <w:b/>
          <w:sz w:val="26"/>
          <w:szCs w:val="26"/>
        </w:rPr>
        <w:t>Северное Медведково</w:t>
      </w:r>
      <w:r w:rsidR="00F725C5">
        <w:rPr>
          <w:b/>
          <w:sz w:val="26"/>
          <w:szCs w:val="26"/>
        </w:rPr>
        <w:t xml:space="preserve"> в городе Москве </w:t>
      </w:r>
      <w:r w:rsidR="00583679" w:rsidRPr="00935D64">
        <w:rPr>
          <w:b/>
          <w:sz w:val="26"/>
          <w:szCs w:val="26"/>
        </w:rPr>
        <w:tab/>
      </w:r>
      <w:r w:rsidR="00583679" w:rsidRPr="00935D64">
        <w:rPr>
          <w:b/>
          <w:sz w:val="26"/>
          <w:szCs w:val="26"/>
        </w:rPr>
        <w:tab/>
      </w:r>
      <w:r w:rsidR="00583679" w:rsidRPr="00935D64">
        <w:rPr>
          <w:b/>
          <w:sz w:val="26"/>
          <w:szCs w:val="26"/>
        </w:rPr>
        <w:tab/>
      </w:r>
      <w:r w:rsidR="00F725C5">
        <w:rPr>
          <w:b/>
          <w:sz w:val="26"/>
          <w:szCs w:val="26"/>
        </w:rPr>
        <w:t xml:space="preserve">              Бояркова П.А.</w:t>
      </w:r>
      <w:bookmarkEnd w:id="2"/>
      <w:r w:rsidR="00C06F6E" w:rsidRPr="00705DEC">
        <w:rPr>
          <w:b/>
          <w:sz w:val="27"/>
          <w:szCs w:val="27"/>
        </w:rPr>
        <w:br w:type="page"/>
      </w:r>
    </w:p>
    <w:p w14:paraId="3016DF95" w14:textId="77777777" w:rsidR="00C06F6E" w:rsidRDefault="00C06F6E" w:rsidP="00F725C5">
      <w:pPr>
        <w:ind w:left="3827" w:firstLine="709"/>
        <w:rPr>
          <w:sz w:val="28"/>
          <w:szCs w:val="28"/>
        </w:rPr>
      </w:pPr>
      <w:r w:rsidRPr="004A69E4">
        <w:rPr>
          <w:sz w:val="28"/>
          <w:szCs w:val="28"/>
        </w:rPr>
        <w:lastRenderedPageBreak/>
        <w:t>Приложение</w:t>
      </w:r>
    </w:p>
    <w:p w14:paraId="78D7831C" w14:textId="77777777" w:rsidR="00F725C5" w:rsidRDefault="00C06F6E" w:rsidP="00583679">
      <w:pPr>
        <w:ind w:left="4536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 м</w:t>
      </w:r>
      <w:r w:rsidRPr="00CE6B03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</w:t>
      </w:r>
      <w:r w:rsidR="006525BB">
        <w:rPr>
          <w:sz w:val="28"/>
          <w:szCs w:val="28"/>
        </w:rPr>
        <w:t>Северное Медведково</w:t>
      </w:r>
      <w:r w:rsidRPr="00CE6B03">
        <w:rPr>
          <w:sz w:val="28"/>
          <w:szCs w:val="28"/>
        </w:rPr>
        <w:t xml:space="preserve"> </w:t>
      </w:r>
      <w:r w:rsidR="00F725C5">
        <w:rPr>
          <w:sz w:val="28"/>
          <w:szCs w:val="28"/>
        </w:rPr>
        <w:t>в городе Москве</w:t>
      </w:r>
    </w:p>
    <w:p w14:paraId="788C123F" w14:textId="503AC5E1" w:rsidR="00C06F6E" w:rsidRPr="004A69E4" w:rsidRDefault="00C06F6E" w:rsidP="00583679">
      <w:pPr>
        <w:ind w:left="4536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F725C5">
        <w:rPr>
          <w:sz w:val="28"/>
          <w:szCs w:val="28"/>
        </w:rPr>
        <w:t>19.02.2026 № 2</w:t>
      </w:r>
      <w:r w:rsidR="00935D64">
        <w:rPr>
          <w:sz w:val="28"/>
          <w:szCs w:val="28"/>
        </w:rPr>
        <w:t>/</w:t>
      </w:r>
      <w:r w:rsidR="00F725C5">
        <w:rPr>
          <w:sz w:val="28"/>
          <w:szCs w:val="28"/>
        </w:rPr>
        <w:t>5</w:t>
      </w:r>
      <w:r w:rsidR="00935D64">
        <w:rPr>
          <w:sz w:val="28"/>
          <w:szCs w:val="28"/>
        </w:rPr>
        <w:t>-СД</w:t>
      </w:r>
    </w:p>
    <w:p w14:paraId="30A4E0CA" w14:textId="77777777" w:rsidR="00C06F6E" w:rsidRDefault="00C06F6E" w:rsidP="00C06F6E">
      <w:pPr>
        <w:jc w:val="center"/>
        <w:rPr>
          <w:b/>
          <w:sz w:val="28"/>
          <w:szCs w:val="28"/>
        </w:rPr>
      </w:pPr>
    </w:p>
    <w:p w14:paraId="4050806C" w14:textId="77777777" w:rsidR="00C06F6E" w:rsidRDefault="00C06F6E" w:rsidP="00C06F6E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14:paraId="6B5B7D4F" w14:textId="77777777" w:rsidR="00C06F6E" w:rsidRPr="00623D95" w:rsidRDefault="00C06F6E" w:rsidP="00C06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14:paraId="2FE323E1" w14:textId="77777777" w:rsidR="00C06F6E" w:rsidRPr="00623D95" w:rsidRDefault="00C06F6E" w:rsidP="00C06F6E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Pr="00BB0E5A">
        <w:rPr>
          <w:b/>
          <w:sz w:val="28"/>
          <w:szCs w:val="28"/>
        </w:rPr>
        <w:t>размещения не</w:t>
      </w:r>
      <w:r>
        <w:rPr>
          <w:b/>
          <w:sz w:val="28"/>
          <w:szCs w:val="28"/>
        </w:rPr>
        <w:t xml:space="preserve">капитальных </w:t>
      </w:r>
      <w:r w:rsidRPr="00BB0E5A">
        <w:rPr>
          <w:b/>
          <w:sz w:val="28"/>
          <w:szCs w:val="28"/>
        </w:rPr>
        <w:t>объектов</w:t>
      </w:r>
    </w:p>
    <w:p w14:paraId="37E44309" w14:textId="77777777" w:rsidR="00C06F6E" w:rsidRDefault="00C06F6E" w:rsidP="00C06F6E">
      <w:pPr>
        <w:jc w:val="center"/>
        <w:rPr>
          <w:b/>
          <w:sz w:val="28"/>
          <w:szCs w:val="28"/>
        </w:rPr>
      </w:pPr>
    </w:p>
    <w:p w14:paraId="6CE8DA5E" w14:textId="4721819F" w:rsidR="00C06F6E" w:rsidRPr="00BB79DC" w:rsidRDefault="00C06F6E" w:rsidP="00F72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7D7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Ре</w:t>
      </w:r>
      <w:r w:rsidRPr="00597D75">
        <w:rPr>
          <w:sz w:val="28"/>
          <w:szCs w:val="28"/>
        </w:rPr>
        <w:t>гламент</w:t>
      </w:r>
      <w:r>
        <w:rPr>
          <w:sz w:val="28"/>
          <w:szCs w:val="28"/>
        </w:rPr>
        <w:t xml:space="preserve"> определяет </w:t>
      </w:r>
      <w:r w:rsidRPr="00CA56B1">
        <w:rPr>
          <w:sz w:val="28"/>
          <w:szCs w:val="28"/>
        </w:rPr>
        <w:t>порядок реализации</w:t>
      </w:r>
      <w:r>
        <w:rPr>
          <w:sz w:val="28"/>
          <w:szCs w:val="28"/>
        </w:rPr>
        <w:t xml:space="preserve"> Советом депутатов</w:t>
      </w:r>
      <w:r w:rsidRPr="00CE6B0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</w:t>
      </w:r>
      <w:r w:rsidR="006525BB">
        <w:rPr>
          <w:sz w:val="28"/>
          <w:szCs w:val="28"/>
        </w:rPr>
        <w:t>Северное Медведково</w:t>
      </w:r>
      <w:r w:rsidR="00F725C5">
        <w:rPr>
          <w:sz w:val="28"/>
          <w:szCs w:val="28"/>
        </w:rPr>
        <w:t xml:space="preserve"> в городе Москве</w:t>
      </w:r>
      <w:r w:rsidRPr="00CE6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Совет депутатов) отдельных полномочий города Москвы в </w:t>
      </w:r>
      <w:r w:rsidRPr="00BB0E5A">
        <w:rPr>
          <w:sz w:val="28"/>
          <w:szCs w:val="28"/>
        </w:rPr>
        <w:t xml:space="preserve">сфере размещения </w:t>
      </w:r>
      <w:r w:rsidR="00F90B31" w:rsidRPr="00BB0E5A">
        <w:rPr>
          <w:sz w:val="28"/>
          <w:szCs w:val="28"/>
        </w:rPr>
        <w:t>некапитальных объектов</w:t>
      </w:r>
      <w:r w:rsidR="00BB79DC">
        <w:rPr>
          <w:sz w:val="28"/>
          <w:szCs w:val="28"/>
        </w:rPr>
        <w:t xml:space="preserve">, </w:t>
      </w:r>
      <w:r w:rsidR="00BB79DC" w:rsidRPr="00BB79DC">
        <w:rPr>
          <w:sz w:val="28"/>
          <w:szCs w:val="28"/>
        </w:rPr>
        <w:t>переданных органам местного самоуправления муниципального округа Северное Медведково</w:t>
      </w:r>
      <w:r w:rsidR="00F725C5">
        <w:rPr>
          <w:sz w:val="28"/>
          <w:szCs w:val="28"/>
        </w:rPr>
        <w:t xml:space="preserve"> в городе Москве</w:t>
      </w:r>
      <w:r w:rsidR="00BB79DC" w:rsidRPr="00BB79DC">
        <w:rPr>
          <w:sz w:val="28"/>
          <w:szCs w:val="28"/>
        </w:rPr>
        <w:t xml:space="preserve"> Законом города Москвы от 11 июля 2012 года № 39 «</w:t>
      </w:r>
      <w:r w:rsidR="00F725C5" w:rsidRPr="00F725C5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BB79DC" w:rsidRPr="00BB79DC">
        <w:rPr>
          <w:sz w:val="28"/>
          <w:szCs w:val="28"/>
        </w:rPr>
        <w:t>»</w:t>
      </w:r>
      <w:r w:rsidR="00F90B31" w:rsidRPr="00BB79DC">
        <w:rPr>
          <w:sz w:val="28"/>
          <w:szCs w:val="28"/>
        </w:rPr>
        <w:t xml:space="preserve"> </w:t>
      </w:r>
      <w:r w:rsidRPr="00BB79DC">
        <w:rPr>
          <w:sz w:val="28"/>
          <w:szCs w:val="28"/>
        </w:rPr>
        <w:t>(далее – переданные полномочия).</w:t>
      </w:r>
    </w:p>
    <w:p w14:paraId="3C0E3EB0" w14:textId="299DC877" w:rsidR="00C06F6E" w:rsidRPr="00BB79DC" w:rsidRDefault="00C06F6E" w:rsidP="007C57F7">
      <w:pPr>
        <w:ind w:firstLine="709"/>
        <w:jc w:val="both"/>
        <w:rPr>
          <w:sz w:val="28"/>
          <w:szCs w:val="28"/>
        </w:rPr>
      </w:pPr>
      <w:r w:rsidRPr="00BB79DC">
        <w:rPr>
          <w:sz w:val="28"/>
          <w:szCs w:val="28"/>
        </w:rPr>
        <w:t>2. Организацию работы по реализации Советом депутатов п</w:t>
      </w:r>
      <w:r w:rsidR="002D142C" w:rsidRPr="00BB79DC">
        <w:rPr>
          <w:sz w:val="28"/>
          <w:szCs w:val="28"/>
        </w:rPr>
        <w:t>ереданных полномочий осуществляю</w:t>
      </w:r>
      <w:r w:rsidRPr="00BB79DC">
        <w:rPr>
          <w:sz w:val="28"/>
          <w:szCs w:val="28"/>
        </w:rPr>
        <w:t xml:space="preserve">т глава муниципального округа </w:t>
      </w:r>
      <w:r w:rsidR="006525BB" w:rsidRPr="00BB79DC">
        <w:rPr>
          <w:sz w:val="28"/>
          <w:szCs w:val="28"/>
        </w:rPr>
        <w:t>Северное Медведково</w:t>
      </w:r>
      <w:r w:rsidR="00F725C5">
        <w:rPr>
          <w:sz w:val="28"/>
          <w:szCs w:val="28"/>
        </w:rPr>
        <w:t xml:space="preserve"> в городе Москве</w:t>
      </w:r>
      <w:r w:rsidR="005840BA" w:rsidRPr="00BB79DC">
        <w:rPr>
          <w:sz w:val="28"/>
          <w:szCs w:val="28"/>
        </w:rPr>
        <w:t xml:space="preserve"> </w:t>
      </w:r>
      <w:r w:rsidRPr="00BB79DC">
        <w:rPr>
          <w:sz w:val="28"/>
          <w:szCs w:val="28"/>
        </w:rPr>
        <w:t xml:space="preserve">и </w:t>
      </w:r>
      <w:r w:rsidR="00BB79DC" w:rsidRPr="00BB79DC">
        <w:rPr>
          <w:sz w:val="28"/>
          <w:szCs w:val="28"/>
        </w:rPr>
        <w:t>комиссия</w:t>
      </w:r>
      <w:r w:rsidR="00B07D32">
        <w:rPr>
          <w:sz w:val="28"/>
          <w:szCs w:val="28"/>
        </w:rPr>
        <w:t xml:space="preserve"> </w:t>
      </w:r>
      <w:r w:rsidR="006F0D22">
        <w:rPr>
          <w:sz w:val="28"/>
          <w:szCs w:val="28"/>
        </w:rPr>
        <w:t xml:space="preserve">по </w:t>
      </w:r>
      <w:r w:rsidR="00B07D32" w:rsidRPr="00B07D32">
        <w:rPr>
          <w:color w:val="000000"/>
          <w:sz w:val="28"/>
          <w:szCs w:val="28"/>
        </w:rPr>
        <w:t>благоустройству, капитальному ремонту, строительству, согласованию установки ограждающих устройств, потребительскому рынку и услугам</w:t>
      </w:r>
      <w:r w:rsidR="00B07D32">
        <w:rPr>
          <w:color w:val="000000"/>
          <w:sz w:val="28"/>
          <w:szCs w:val="28"/>
        </w:rPr>
        <w:t xml:space="preserve"> </w:t>
      </w:r>
      <w:r w:rsidRPr="00BB79DC">
        <w:rPr>
          <w:sz w:val="28"/>
          <w:szCs w:val="28"/>
        </w:rPr>
        <w:t>(далее – профильная комиссия)</w:t>
      </w:r>
      <w:r w:rsidR="008F3472" w:rsidRPr="00BB79DC">
        <w:rPr>
          <w:sz w:val="28"/>
          <w:szCs w:val="28"/>
        </w:rPr>
        <w:t xml:space="preserve"> в соответствии с Регламентом Совета депутатов</w:t>
      </w:r>
      <w:r w:rsidRPr="00BB79DC">
        <w:rPr>
          <w:sz w:val="28"/>
          <w:szCs w:val="28"/>
        </w:rPr>
        <w:t>.</w:t>
      </w:r>
    </w:p>
    <w:p w14:paraId="0987A734" w14:textId="52483FC4" w:rsidR="00DE59E2" w:rsidRDefault="00C06F6E" w:rsidP="007C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2641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Началом реализации переданных</w:t>
      </w:r>
      <w:r w:rsidRPr="003D2641"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t xml:space="preserve">является </w:t>
      </w:r>
      <w:r w:rsidRPr="003D2641">
        <w:rPr>
          <w:sz w:val="28"/>
          <w:szCs w:val="28"/>
        </w:rPr>
        <w:t xml:space="preserve">поступление </w:t>
      </w:r>
      <w:r w:rsidR="002D142C">
        <w:rPr>
          <w:sz w:val="28"/>
          <w:szCs w:val="28"/>
        </w:rPr>
        <w:t>в Совет </w:t>
      </w:r>
      <w:r>
        <w:rPr>
          <w:sz w:val="28"/>
          <w:szCs w:val="28"/>
        </w:rPr>
        <w:t>депутатов</w:t>
      </w:r>
      <w:r w:rsidRPr="003D2641">
        <w:rPr>
          <w:sz w:val="28"/>
          <w:szCs w:val="28"/>
        </w:rPr>
        <w:t xml:space="preserve"> обращения</w:t>
      </w:r>
      <w:r w:rsidR="001D10CE">
        <w:rPr>
          <w:sz w:val="28"/>
          <w:szCs w:val="28"/>
        </w:rPr>
        <w:t xml:space="preserve"> </w:t>
      </w:r>
      <w:r w:rsidR="00B4231C">
        <w:rPr>
          <w:sz w:val="28"/>
          <w:szCs w:val="28"/>
        </w:rPr>
        <w:t xml:space="preserve">уполномоченного </w:t>
      </w:r>
      <w:r w:rsidR="002D142C">
        <w:rPr>
          <w:sz w:val="28"/>
          <w:szCs w:val="28"/>
        </w:rPr>
        <w:t>органа </w:t>
      </w:r>
      <w:r w:rsidR="00B4231C">
        <w:rPr>
          <w:sz w:val="28"/>
          <w:szCs w:val="28"/>
        </w:rPr>
        <w:t xml:space="preserve">исполнительной власти города Москвы </w:t>
      </w:r>
      <w:r>
        <w:rPr>
          <w:sz w:val="28"/>
          <w:szCs w:val="28"/>
        </w:rPr>
        <w:t xml:space="preserve">(далее – </w:t>
      </w:r>
      <w:r w:rsidR="007A4EC1" w:rsidRPr="00CB7321">
        <w:rPr>
          <w:sz w:val="28"/>
          <w:szCs w:val="28"/>
        </w:rPr>
        <w:t>ини</w:t>
      </w:r>
      <w:r w:rsidR="008E1CCF">
        <w:rPr>
          <w:sz w:val="28"/>
          <w:szCs w:val="28"/>
        </w:rPr>
        <w:t>циатор</w:t>
      </w:r>
      <w:r>
        <w:rPr>
          <w:sz w:val="28"/>
          <w:szCs w:val="28"/>
        </w:rPr>
        <w:t>)</w:t>
      </w:r>
      <w:r w:rsidR="003070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>по вопрос</w:t>
      </w:r>
      <w:r w:rsidR="00B07D32">
        <w:rPr>
          <w:sz w:val="28"/>
          <w:szCs w:val="28"/>
        </w:rPr>
        <w:t xml:space="preserve">ам, указанным в пункте </w:t>
      </w:r>
      <w:r w:rsidR="00F07BA5">
        <w:rPr>
          <w:sz w:val="28"/>
          <w:szCs w:val="28"/>
        </w:rPr>
        <w:t>1</w:t>
      </w:r>
      <w:r w:rsidR="0076387B">
        <w:rPr>
          <w:sz w:val="28"/>
          <w:szCs w:val="28"/>
        </w:rPr>
        <w:t xml:space="preserve"> настоящего Регламента</w:t>
      </w:r>
      <w:r w:rsidR="00F07BA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обращение)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4263162" w14:textId="77777777" w:rsidR="002D142C" w:rsidRPr="00A22BBD" w:rsidRDefault="00C06F6E" w:rsidP="007C57F7">
      <w:pPr>
        <w:ind w:firstLine="709"/>
        <w:jc w:val="both"/>
        <w:rPr>
          <w:sz w:val="28"/>
          <w:szCs w:val="28"/>
        </w:rPr>
      </w:pPr>
      <w:r w:rsidRPr="005411C5">
        <w:rPr>
          <w:sz w:val="28"/>
          <w:szCs w:val="28"/>
        </w:rPr>
        <w:t xml:space="preserve">4. </w:t>
      </w:r>
      <w:r w:rsidR="0030701A" w:rsidRPr="005411C5">
        <w:rPr>
          <w:sz w:val="28"/>
          <w:szCs w:val="28"/>
        </w:rPr>
        <w:t>Регистрация о</w:t>
      </w:r>
      <w:r w:rsidRPr="005411C5">
        <w:rPr>
          <w:sz w:val="28"/>
          <w:szCs w:val="28"/>
        </w:rPr>
        <w:t>бращени</w:t>
      </w:r>
      <w:r w:rsidR="0030701A" w:rsidRPr="005411C5">
        <w:rPr>
          <w:sz w:val="28"/>
          <w:szCs w:val="28"/>
        </w:rPr>
        <w:t>я</w:t>
      </w:r>
      <w:r w:rsidRPr="005411C5">
        <w:rPr>
          <w:sz w:val="28"/>
          <w:szCs w:val="28"/>
        </w:rPr>
        <w:t xml:space="preserve"> </w:t>
      </w:r>
      <w:r w:rsidR="0030701A" w:rsidRPr="005411C5">
        <w:rPr>
          <w:sz w:val="28"/>
          <w:szCs w:val="28"/>
        </w:rPr>
        <w:t>осуществляется в день его поступления</w:t>
      </w:r>
      <w:r w:rsidRPr="005411C5">
        <w:rPr>
          <w:sz w:val="28"/>
          <w:szCs w:val="28"/>
        </w:rPr>
        <w:t xml:space="preserve"> и не позднее следующего дня направляется (</w:t>
      </w:r>
      <w:r w:rsidRPr="006525BB">
        <w:rPr>
          <w:sz w:val="28"/>
          <w:szCs w:val="28"/>
        </w:rPr>
        <w:t>в бумажном и (или) электронном виде</w:t>
      </w:r>
      <w:r w:rsidRPr="005411C5">
        <w:rPr>
          <w:sz w:val="28"/>
          <w:szCs w:val="28"/>
        </w:rPr>
        <w:t xml:space="preserve">) депутатам Совета депутатов и в </w:t>
      </w:r>
      <w:r w:rsidRPr="006525BB">
        <w:rPr>
          <w:sz w:val="28"/>
          <w:szCs w:val="28"/>
        </w:rPr>
        <w:t>профильную комиссию</w:t>
      </w:r>
      <w:r w:rsidRPr="005411C5">
        <w:rPr>
          <w:sz w:val="28"/>
          <w:szCs w:val="28"/>
        </w:rPr>
        <w:t>.</w:t>
      </w:r>
      <w:r w:rsidR="002D142C" w:rsidRPr="005411C5">
        <w:rPr>
          <w:sz w:val="28"/>
          <w:szCs w:val="28"/>
        </w:rPr>
        <w:t xml:space="preserve"> В случае поступления обращения в бумажном виде, </w:t>
      </w:r>
      <w:r w:rsidR="006F1D81" w:rsidRPr="005411C5">
        <w:rPr>
          <w:sz w:val="28"/>
          <w:szCs w:val="28"/>
        </w:rPr>
        <w:t>его перевод в электронный вид осуществляется при наличии возможности</w:t>
      </w:r>
      <w:r w:rsidR="002D142C" w:rsidRPr="005411C5">
        <w:rPr>
          <w:sz w:val="28"/>
          <w:szCs w:val="28"/>
        </w:rPr>
        <w:t>.</w:t>
      </w:r>
    </w:p>
    <w:p w14:paraId="38415EFC" w14:textId="77777777" w:rsidR="00C06F6E" w:rsidRDefault="00C06F6E" w:rsidP="007C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25BB">
        <w:rPr>
          <w:sz w:val="28"/>
          <w:szCs w:val="28"/>
        </w:rPr>
        <w:t>Профильная комиссия обеспечивает рассмотрение обращения на заседании комиссии</w:t>
      </w:r>
      <w:r w:rsidR="008642B2" w:rsidRPr="006525BB">
        <w:rPr>
          <w:sz w:val="28"/>
          <w:szCs w:val="28"/>
        </w:rPr>
        <w:t>,</w:t>
      </w:r>
      <w:r w:rsidRPr="006525BB">
        <w:rPr>
          <w:sz w:val="28"/>
          <w:szCs w:val="28"/>
        </w:rPr>
        <w:t xml:space="preserve"> </w:t>
      </w:r>
      <w:r w:rsidR="001D46EB" w:rsidRPr="006525BB">
        <w:rPr>
          <w:sz w:val="28"/>
          <w:szCs w:val="28"/>
        </w:rPr>
        <w:t>подготовку результатов его рассмотрения</w:t>
      </w:r>
      <w:r w:rsidR="008642B2" w:rsidRPr="006525BB">
        <w:rPr>
          <w:sz w:val="28"/>
          <w:szCs w:val="28"/>
        </w:rPr>
        <w:t xml:space="preserve"> и</w:t>
      </w:r>
      <w:r w:rsidR="001D46EB" w:rsidRPr="006525BB">
        <w:rPr>
          <w:sz w:val="28"/>
          <w:szCs w:val="28"/>
        </w:rPr>
        <w:t xml:space="preserve"> проекта </w:t>
      </w:r>
      <w:r w:rsidRPr="006525BB">
        <w:rPr>
          <w:sz w:val="28"/>
          <w:szCs w:val="28"/>
        </w:rPr>
        <w:t>решени</w:t>
      </w:r>
      <w:r w:rsidR="001D46EB" w:rsidRPr="006525BB">
        <w:rPr>
          <w:sz w:val="28"/>
          <w:szCs w:val="28"/>
        </w:rPr>
        <w:t>я</w:t>
      </w:r>
      <w:r w:rsidRPr="006525BB">
        <w:rPr>
          <w:sz w:val="28"/>
          <w:szCs w:val="28"/>
        </w:rPr>
        <w:t xml:space="preserve"> Совета депутатов.</w:t>
      </w:r>
      <w:r w:rsidR="008F3472" w:rsidRPr="006525BB">
        <w:rPr>
          <w:sz w:val="28"/>
          <w:szCs w:val="28"/>
        </w:rPr>
        <w:t xml:space="preserve"> О дате, времени и месте проведения заседания профильной комиссии сообщается депутатам Совета депутатов не менее чем за 2 рабочих дня до дня заседания.</w:t>
      </w:r>
    </w:p>
    <w:p w14:paraId="3EE5AFFB" w14:textId="77777777" w:rsidR="00C06F6E" w:rsidRDefault="00C06F6E" w:rsidP="007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D2641">
        <w:rPr>
          <w:sz w:val="28"/>
          <w:szCs w:val="28"/>
        </w:rPr>
        <w:t xml:space="preserve">. </w:t>
      </w:r>
      <w:r w:rsidR="00BB79DC" w:rsidRPr="00FC1060">
        <w:rPr>
          <w:rFonts w:ascii="Times New Roman" w:hAnsi="Times New Roman" w:cs="Times New Roman"/>
          <w:sz w:val="28"/>
          <w:szCs w:val="28"/>
        </w:rPr>
        <w:t>Обращение, решение комиссии (пункт 5) и проект решения Совета депутатов рассматриваются на заседании Совета депутатов в сроки, установленные Правительством Москвы.</w:t>
      </w:r>
    </w:p>
    <w:p w14:paraId="0C9D0023" w14:textId="50FE42AE" w:rsidR="002175DD" w:rsidRDefault="00C06F6E" w:rsidP="007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Pr="003E236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Информация </w:t>
      </w:r>
      <w:r w:rsidRPr="00905D3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дате, времени и месте проведения заседания Совета депутатов по рассмотрению обращения</w:t>
      </w:r>
      <w:r>
        <w:rPr>
          <w:rFonts w:ascii="Times New Roman" w:hAnsi="Times New Roman"/>
          <w:sz w:val="28"/>
        </w:rPr>
        <w:t xml:space="preserve"> </w:t>
      </w:r>
      <w:r w:rsidRPr="00896D5D">
        <w:rPr>
          <w:rFonts w:ascii="Times New Roman" w:hAnsi="Times New Roman"/>
          <w:sz w:val="28"/>
        </w:rPr>
        <w:t xml:space="preserve">направляется </w:t>
      </w:r>
      <w:r w:rsidR="000879FD" w:rsidRPr="00896D5D">
        <w:rPr>
          <w:rFonts w:ascii="Times New Roman" w:hAnsi="Times New Roman" w:cs="Times New Roman"/>
          <w:sz w:val="28"/>
          <w:szCs w:val="28"/>
        </w:rPr>
        <w:t>инициатору</w:t>
      </w:r>
      <w:r w:rsidR="001D46EB" w:rsidRPr="00896D5D">
        <w:rPr>
          <w:rFonts w:ascii="Times New Roman" w:hAnsi="Times New Roman" w:cs="Times New Roman"/>
          <w:sz w:val="28"/>
          <w:szCs w:val="28"/>
        </w:rPr>
        <w:t xml:space="preserve"> </w:t>
      </w:r>
      <w:r w:rsidRPr="00896D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</w:t>
      </w:r>
      <w:r w:rsidRPr="00B602CD">
        <w:rPr>
          <w:rFonts w:ascii="Times New Roman" w:hAnsi="Times New Roman" w:cs="Times New Roman"/>
          <w:sz w:val="28"/>
          <w:szCs w:val="28"/>
        </w:rPr>
        <w:t>официаль</w:t>
      </w:r>
      <w:r w:rsidR="005840BA">
        <w:rPr>
          <w:rFonts w:ascii="Times New Roman" w:hAnsi="Times New Roman" w:cs="Times New Roman"/>
          <w:sz w:val="28"/>
          <w:szCs w:val="28"/>
        </w:rPr>
        <w:t xml:space="preserve">ном сайте муниципального округа </w:t>
      </w:r>
      <w:r w:rsidR="006525BB">
        <w:rPr>
          <w:rFonts w:ascii="Times New Roman" w:hAnsi="Times New Roman" w:cs="Times New Roman"/>
          <w:sz w:val="28"/>
          <w:szCs w:val="28"/>
        </w:rPr>
        <w:t xml:space="preserve">Северное </w:t>
      </w:r>
      <w:r w:rsidR="006525BB">
        <w:rPr>
          <w:rFonts w:ascii="Times New Roman" w:hAnsi="Times New Roman" w:cs="Times New Roman"/>
          <w:sz w:val="28"/>
          <w:szCs w:val="28"/>
        </w:rPr>
        <w:lastRenderedPageBreak/>
        <w:t>Медведково</w:t>
      </w:r>
      <w:r w:rsidR="0076387B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r w:rsidRPr="00B602C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7638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76387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до дня заседания. </w:t>
      </w:r>
    </w:p>
    <w:p w14:paraId="7E1AEAEB" w14:textId="77777777" w:rsidR="00BB79DC" w:rsidRDefault="008F345D" w:rsidP="00BB7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C5">
        <w:rPr>
          <w:rFonts w:ascii="Times New Roman" w:hAnsi="Times New Roman" w:cs="Times New Roman"/>
          <w:sz w:val="28"/>
          <w:szCs w:val="28"/>
        </w:rPr>
        <w:t>8</w:t>
      </w:r>
      <w:r w:rsidR="00752766" w:rsidRPr="005411C5">
        <w:rPr>
          <w:rFonts w:ascii="Times New Roman" w:hAnsi="Times New Roman" w:cs="Times New Roman"/>
          <w:sz w:val="28"/>
          <w:szCs w:val="28"/>
        </w:rPr>
        <w:t xml:space="preserve">. </w:t>
      </w:r>
      <w:r w:rsidR="00BB79DC" w:rsidRPr="005411C5">
        <w:rPr>
          <w:rFonts w:ascii="Times New Roman" w:hAnsi="Times New Roman" w:cs="Times New Roman"/>
          <w:sz w:val="28"/>
          <w:szCs w:val="28"/>
        </w:rPr>
        <w:t>Результатом рассмотрения Советом депутатов обращения является принятие решения:</w:t>
      </w:r>
    </w:p>
    <w:p w14:paraId="69B34004" w14:textId="77777777" w:rsidR="00BB79DC" w:rsidRPr="00BB79DC" w:rsidRDefault="00BB79DC" w:rsidP="00BB7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9DC">
        <w:rPr>
          <w:sz w:val="28"/>
          <w:szCs w:val="28"/>
        </w:rPr>
        <w:t xml:space="preserve">1) о </w:t>
      </w:r>
      <w:r w:rsidRPr="00BB79DC">
        <w:rPr>
          <w:rFonts w:eastAsia="Calibri"/>
          <w:sz w:val="28"/>
          <w:szCs w:val="28"/>
        </w:rPr>
        <w:t xml:space="preserve">согласовании проекта схемы </w:t>
      </w:r>
      <w:r w:rsidRPr="00BB79DC">
        <w:rPr>
          <w:sz w:val="28"/>
          <w:szCs w:val="28"/>
        </w:rPr>
        <w:t>(проекта изменений схемы)</w:t>
      </w:r>
      <w:r w:rsidRPr="00BB79DC">
        <w:rPr>
          <w:rFonts w:eastAsia="Calibri"/>
          <w:sz w:val="28"/>
          <w:szCs w:val="28"/>
        </w:rPr>
        <w:t xml:space="preserve"> </w:t>
      </w:r>
      <w:r w:rsidRPr="00BB79DC">
        <w:rPr>
          <w:sz w:val="28"/>
          <w:szCs w:val="28"/>
        </w:rPr>
        <w:t xml:space="preserve">размещения </w:t>
      </w:r>
      <w:r w:rsidRPr="00BB79DC">
        <w:rPr>
          <w:rFonts w:eastAsia="Calibri"/>
          <w:sz w:val="28"/>
          <w:szCs w:val="28"/>
        </w:rPr>
        <w:t>нестационарных торговых объектов</w:t>
      </w:r>
      <w:r w:rsidRPr="00BB79DC">
        <w:rPr>
          <w:sz w:val="28"/>
          <w:szCs w:val="28"/>
        </w:rPr>
        <w:t xml:space="preserve"> </w:t>
      </w:r>
      <w:r w:rsidRPr="00BB79DC">
        <w:rPr>
          <w:rFonts w:eastAsia="Calibri"/>
          <w:sz w:val="28"/>
          <w:szCs w:val="28"/>
        </w:rPr>
        <w:t>в полном объеме, о согласовании указанных проектов частично или об отказе в их согласовании</w:t>
      </w:r>
      <w:r w:rsidRPr="00BB79DC">
        <w:rPr>
          <w:sz w:val="28"/>
          <w:szCs w:val="28"/>
        </w:rPr>
        <w:t>;</w:t>
      </w:r>
    </w:p>
    <w:p w14:paraId="1CABC308" w14:textId="77777777" w:rsidR="00BB79DC" w:rsidRPr="00BB79DC" w:rsidRDefault="00BB79DC" w:rsidP="00BB7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9DC">
        <w:rPr>
          <w:sz w:val="28"/>
          <w:szCs w:val="28"/>
        </w:rPr>
        <w:t xml:space="preserve">2) 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 </w:t>
      </w:r>
    </w:p>
    <w:p w14:paraId="0465BAC3" w14:textId="77777777" w:rsidR="00BB79DC" w:rsidRPr="00BB79DC" w:rsidRDefault="00BB79DC" w:rsidP="00BB7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9DC">
        <w:rPr>
          <w:sz w:val="28"/>
          <w:szCs w:val="28"/>
        </w:rPr>
        <w:t xml:space="preserve">3) о </w:t>
      </w:r>
      <w:r w:rsidRPr="00BB79DC">
        <w:rPr>
          <w:rFonts w:eastAsia="Calibri"/>
          <w:sz w:val="28"/>
          <w:szCs w:val="28"/>
        </w:rPr>
        <w:t>согласовании размещения сезонного (летнего) кафе или об отказе в согласовании его размещения</w:t>
      </w:r>
      <w:r w:rsidRPr="00BB79DC">
        <w:rPr>
          <w:sz w:val="28"/>
          <w:szCs w:val="28"/>
        </w:rPr>
        <w:t>;</w:t>
      </w:r>
    </w:p>
    <w:p w14:paraId="4DBA8ECD" w14:textId="77777777" w:rsidR="0006402E" w:rsidRPr="00BB79DC" w:rsidRDefault="00BB79DC" w:rsidP="00BB7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DC">
        <w:rPr>
          <w:rFonts w:ascii="Times New Roman" w:hAnsi="Times New Roman" w:cs="Times New Roman"/>
          <w:sz w:val="28"/>
          <w:szCs w:val="28"/>
        </w:rPr>
        <w:t>4) о проекте схемы (проекта изменения схемы) размещения иных некапитальных объектов в соответствии с принятым Правительством Москвы порядком.</w:t>
      </w:r>
      <w:r w:rsidR="005411C5" w:rsidRPr="00BB79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51EA6" w14:textId="77777777" w:rsidR="0006402E" w:rsidRDefault="005411C5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AF3">
        <w:rPr>
          <w:sz w:val="28"/>
          <w:szCs w:val="28"/>
        </w:rPr>
        <w:t>9. Решение Совета депутатов (пункт 8) принимается открытым голосованием большинством голосов от установленной численности депутатов Совета депутатов</w:t>
      </w:r>
      <w:r>
        <w:rPr>
          <w:sz w:val="28"/>
          <w:szCs w:val="28"/>
        </w:rPr>
        <w:t xml:space="preserve">. </w:t>
      </w:r>
    </w:p>
    <w:p w14:paraId="2475876B" w14:textId="066C8374" w:rsidR="007C57F7" w:rsidRDefault="005411C5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54D0F">
        <w:rPr>
          <w:sz w:val="28"/>
          <w:szCs w:val="28"/>
        </w:rPr>
        <w:t xml:space="preserve"> </w:t>
      </w:r>
      <w:r w:rsidR="0076387B">
        <w:rPr>
          <w:sz w:val="28"/>
          <w:szCs w:val="28"/>
        </w:rPr>
        <w:t xml:space="preserve">Решение Совета депутатов о частичном согласовании или об отказе в согласовании, указанные в </w:t>
      </w:r>
      <w:r>
        <w:rPr>
          <w:rFonts w:eastAsia="Calibri"/>
          <w:sz w:val="28"/>
          <w:szCs w:val="28"/>
        </w:rPr>
        <w:t>подпунк</w:t>
      </w:r>
      <w:r w:rsidR="0076387B">
        <w:rPr>
          <w:rFonts w:eastAsia="Calibri"/>
          <w:sz w:val="28"/>
          <w:szCs w:val="28"/>
        </w:rPr>
        <w:t>тах</w:t>
      </w:r>
      <w:r>
        <w:rPr>
          <w:rFonts w:eastAsia="Calibri"/>
          <w:sz w:val="28"/>
          <w:szCs w:val="28"/>
        </w:rPr>
        <w:t xml:space="preserve"> </w:t>
      </w:r>
      <w:r w:rsidRPr="000222C3">
        <w:rPr>
          <w:rFonts w:eastAsia="Calibri"/>
          <w:sz w:val="28"/>
          <w:szCs w:val="28"/>
        </w:rPr>
        <w:t>1</w:t>
      </w:r>
      <w:r w:rsidR="0076387B">
        <w:rPr>
          <w:rFonts w:eastAsia="Calibri"/>
          <w:sz w:val="28"/>
          <w:szCs w:val="28"/>
        </w:rPr>
        <w:t>-3</w:t>
      </w:r>
      <w:r w:rsidRPr="000222C3">
        <w:rPr>
          <w:rFonts w:eastAsia="Calibri"/>
          <w:sz w:val="28"/>
          <w:szCs w:val="28"/>
        </w:rPr>
        <w:t xml:space="preserve"> пункта 8</w:t>
      </w:r>
      <w:r w:rsidR="0076387B">
        <w:rPr>
          <w:rFonts w:eastAsia="Calibri"/>
          <w:sz w:val="28"/>
          <w:szCs w:val="28"/>
        </w:rPr>
        <w:t xml:space="preserve"> настоящего Регламента, должны быть мотивированными</w:t>
      </w:r>
      <w:r>
        <w:rPr>
          <w:sz w:val="28"/>
          <w:szCs w:val="28"/>
        </w:rPr>
        <w:t>.</w:t>
      </w:r>
      <w:r w:rsidR="0076387B">
        <w:rPr>
          <w:sz w:val="28"/>
          <w:szCs w:val="28"/>
        </w:rPr>
        <w:t xml:space="preserve"> Основанием для частичного согласования или отказа в согласовании является </w:t>
      </w:r>
      <w:r w:rsidR="00854D0F">
        <w:rPr>
          <w:sz w:val="28"/>
          <w:szCs w:val="28"/>
        </w:rPr>
        <w:t>нарушение интересов жителей муниципального округа Северное Медведково в городе Москве при размещении некапитальных объектов.</w:t>
      </w:r>
    </w:p>
    <w:p w14:paraId="4BD8E7CA" w14:textId="24818C02" w:rsidR="007C57F7" w:rsidRDefault="007C57F7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F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42BFA">
        <w:rPr>
          <w:sz w:val="28"/>
          <w:szCs w:val="28"/>
        </w:rPr>
        <w:t xml:space="preserve">. </w:t>
      </w:r>
      <w:r>
        <w:rPr>
          <w:sz w:val="28"/>
          <w:szCs w:val="28"/>
        </w:rPr>
        <w:t>В р</w:t>
      </w:r>
      <w:r w:rsidRPr="00642BFA">
        <w:rPr>
          <w:sz w:val="28"/>
          <w:szCs w:val="28"/>
        </w:rPr>
        <w:t>ешени</w:t>
      </w:r>
      <w:r>
        <w:rPr>
          <w:sz w:val="28"/>
          <w:szCs w:val="28"/>
        </w:rPr>
        <w:t>и</w:t>
      </w:r>
      <w:r w:rsidRPr="00642BFA">
        <w:rPr>
          <w:sz w:val="28"/>
          <w:szCs w:val="28"/>
        </w:rPr>
        <w:t xml:space="preserve"> Совета депутатов (пункт</w:t>
      </w:r>
      <w:r w:rsidR="00CE5C3C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642BF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указываются: </w:t>
      </w:r>
      <w:r w:rsidR="00BB79DC" w:rsidRPr="00642BFA">
        <w:rPr>
          <w:sz w:val="28"/>
          <w:szCs w:val="28"/>
        </w:rPr>
        <w:t>назначени</w:t>
      </w:r>
      <w:r w:rsidR="00BB79DC">
        <w:rPr>
          <w:sz w:val="28"/>
          <w:szCs w:val="28"/>
        </w:rPr>
        <w:t xml:space="preserve">е </w:t>
      </w:r>
      <w:r w:rsidR="00BB79DC" w:rsidRPr="009F1BCB">
        <w:rPr>
          <w:sz w:val="28"/>
          <w:szCs w:val="28"/>
        </w:rPr>
        <w:t>(специализацию) и указание на место размещения некапитального объекта</w:t>
      </w:r>
      <w:r w:rsidR="00BB79DC">
        <w:rPr>
          <w:sz w:val="28"/>
          <w:szCs w:val="28"/>
        </w:rPr>
        <w:t xml:space="preserve"> (адресные ориентиры)</w:t>
      </w:r>
      <w:r>
        <w:rPr>
          <w:sz w:val="28"/>
          <w:szCs w:val="28"/>
        </w:rPr>
        <w:t xml:space="preserve">, реквизиты обращения </w:t>
      </w:r>
      <w:r w:rsidRPr="00BF2579">
        <w:rPr>
          <w:sz w:val="28"/>
          <w:szCs w:val="28"/>
        </w:rPr>
        <w:t>(наименование уполномоченного органа, указанного в пункте 3, дата и номер), дата поступления обращения в Совет депутатов и его регистрационный номер.</w:t>
      </w:r>
    </w:p>
    <w:p w14:paraId="5B411B01" w14:textId="5A27AB84" w:rsidR="00D165B9" w:rsidRPr="001B286C" w:rsidRDefault="00F548C4" w:rsidP="001B286C">
      <w:pPr>
        <w:ind w:firstLine="709"/>
        <w:jc w:val="both"/>
      </w:pPr>
      <w:r>
        <w:rPr>
          <w:sz w:val="28"/>
          <w:szCs w:val="28"/>
        </w:rPr>
        <w:t>1</w:t>
      </w:r>
      <w:r w:rsidR="007C57F7">
        <w:rPr>
          <w:sz w:val="28"/>
          <w:szCs w:val="28"/>
        </w:rPr>
        <w:t>2</w:t>
      </w:r>
      <w:r w:rsidR="00C06F6E">
        <w:rPr>
          <w:sz w:val="28"/>
          <w:szCs w:val="28"/>
        </w:rPr>
        <w:t>. Решени</w:t>
      </w:r>
      <w:r w:rsidR="00CE5C3C">
        <w:rPr>
          <w:sz w:val="28"/>
          <w:szCs w:val="28"/>
        </w:rPr>
        <w:t>е</w:t>
      </w:r>
      <w:r w:rsidR="00C06F6E">
        <w:rPr>
          <w:sz w:val="28"/>
          <w:szCs w:val="28"/>
        </w:rPr>
        <w:t xml:space="preserve"> Совета депутатов</w:t>
      </w:r>
      <w:r w:rsidR="00CE5C3C">
        <w:rPr>
          <w:sz w:val="28"/>
          <w:szCs w:val="28"/>
        </w:rPr>
        <w:t xml:space="preserve">, принятое в соответствии с настоящим Регламентом, </w:t>
      </w:r>
      <w:r w:rsidR="00C06F6E" w:rsidRPr="0077408F">
        <w:rPr>
          <w:sz w:val="28"/>
          <w:szCs w:val="28"/>
        </w:rPr>
        <w:t>направля</w:t>
      </w:r>
      <w:r w:rsidR="00C06F6E">
        <w:rPr>
          <w:sz w:val="28"/>
          <w:szCs w:val="28"/>
        </w:rPr>
        <w:t>е</w:t>
      </w:r>
      <w:r w:rsidR="00C06F6E" w:rsidRPr="0077408F">
        <w:rPr>
          <w:sz w:val="28"/>
          <w:szCs w:val="28"/>
        </w:rPr>
        <w:t xml:space="preserve">тся </w:t>
      </w:r>
      <w:r w:rsidRPr="00CB7321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у, в </w:t>
      </w:r>
      <w:r w:rsidR="00C06F6E">
        <w:rPr>
          <w:sz w:val="28"/>
          <w:szCs w:val="28"/>
        </w:rPr>
        <w:t>Департамент территориальных органов исполнительной власти города Москвы</w:t>
      </w:r>
      <w:r w:rsidR="00CE5C3C">
        <w:rPr>
          <w:sz w:val="28"/>
          <w:szCs w:val="28"/>
        </w:rPr>
        <w:t xml:space="preserve"> </w:t>
      </w:r>
      <w:r w:rsidR="00C06F6E">
        <w:rPr>
          <w:sz w:val="28"/>
          <w:szCs w:val="28"/>
        </w:rPr>
        <w:t xml:space="preserve">и размещается на официальном сайте </w:t>
      </w:r>
      <w:r w:rsidR="00CE5C3C" w:rsidRPr="00CE5C3C">
        <w:rPr>
          <w:sz w:val="28"/>
          <w:szCs w:val="28"/>
        </w:rPr>
        <w:t xml:space="preserve">муниципального округа Северное Медведково в городе Москве в информационно-телекоммуникационной сети «Интернет» </w:t>
      </w:r>
      <w:r w:rsidR="00C06F6E">
        <w:rPr>
          <w:sz w:val="28"/>
          <w:szCs w:val="28"/>
        </w:rPr>
        <w:t>в течение 3 дней со дня его принятия</w:t>
      </w:r>
      <w:r w:rsidR="0030701A">
        <w:rPr>
          <w:sz w:val="28"/>
          <w:szCs w:val="28"/>
        </w:rPr>
        <w:t xml:space="preserve">, а также </w:t>
      </w:r>
      <w:r w:rsidR="00C06F6E" w:rsidRPr="00FE17CB">
        <w:rPr>
          <w:sz w:val="28"/>
          <w:szCs w:val="28"/>
        </w:rPr>
        <w:t xml:space="preserve">подлежит </w:t>
      </w:r>
      <w:r w:rsidR="0030701A">
        <w:rPr>
          <w:sz w:val="28"/>
          <w:szCs w:val="28"/>
        </w:rPr>
        <w:t xml:space="preserve">официальному </w:t>
      </w:r>
      <w:r w:rsidR="00C06F6E" w:rsidRPr="00FE17CB">
        <w:rPr>
          <w:sz w:val="28"/>
          <w:szCs w:val="28"/>
        </w:rPr>
        <w:t xml:space="preserve">опубликованию в </w:t>
      </w:r>
      <w:r w:rsidR="00CE5C3C" w:rsidRPr="00CE5C3C">
        <w:rPr>
          <w:sz w:val="28"/>
          <w:szCs w:val="28"/>
        </w:rPr>
        <w:t>сетевом издании «Московский муниципальный вестник»</w:t>
      </w:r>
      <w:r w:rsidR="00C06F6E" w:rsidRPr="00310C0B">
        <w:rPr>
          <w:sz w:val="28"/>
          <w:szCs w:val="28"/>
        </w:rPr>
        <w:t>.</w:t>
      </w:r>
    </w:p>
    <w:sectPr w:rsidR="00D165B9" w:rsidRPr="001B286C" w:rsidSect="00552FFE">
      <w:headerReference w:type="default" r:id="rId8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0102" w14:textId="77777777" w:rsidR="00907027" w:rsidRDefault="00907027" w:rsidP="00C06F6E">
      <w:r>
        <w:separator/>
      </w:r>
    </w:p>
  </w:endnote>
  <w:endnote w:type="continuationSeparator" w:id="0">
    <w:p w14:paraId="31FB031B" w14:textId="77777777" w:rsidR="00907027" w:rsidRDefault="00907027" w:rsidP="00C0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E578" w14:textId="77777777" w:rsidR="00907027" w:rsidRDefault="00907027" w:rsidP="00C06F6E">
      <w:r>
        <w:separator/>
      </w:r>
    </w:p>
  </w:footnote>
  <w:footnote w:type="continuationSeparator" w:id="0">
    <w:p w14:paraId="795B8506" w14:textId="77777777" w:rsidR="00907027" w:rsidRDefault="00907027" w:rsidP="00C0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2583" w14:textId="77777777" w:rsidR="0099008B" w:rsidRDefault="0099008B" w:rsidP="0099008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6476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10895"/>
    <w:multiLevelType w:val="hybridMultilevel"/>
    <w:tmpl w:val="4AC0FD80"/>
    <w:lvl w:ilvl="0" w:tplc="3E942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968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6E"/>
    <w:rsid w:val="000222C3"/>
    <w:rsid w:val="000233C8"/>
    <w:rsid w:val="000444C6"/>
    <w:rsid w:val="00047D7C"/>
    <w:rsid w:val="00055E3A"/>
    <w:rsid w:val="0006402E"/>
    <w:rsid w:val="00065434"/>
    <w:rsid w:val="000879FD"/>
    <w:rsid w:val="000B46D8"/>
    <w:rsid w:val="000D65A0"/>
    <w:rsid w:val="000E739A"/>
    <w:rsid w:val="000F69F1"/>
    <w:rsid w:val="0011323A"/>
    <w:rsid w:val="001365FA"/>
    <w:rsid w:val="0014293A"/>
    <w:rsid w:val="001B286C"/>
    <w:rsid w:val="001D10CE"/>
    <w:rsid w:val="001D3FF7"/>
    <w:rsid w:val="001D46EB"/>
    <w:rsid w:val="001E0763"/>
    <w:rsid w:val="002175DD"/>
    <w:rsid w:val="00217FCC"/>
    <w:rsid w:val="0023682D"/>
    <w:rsid w:val="00254DF4"/>
    <w:rsid w:val="002B4678"/>
    <w:rsid w:val="002D142C"/>
    <w:rsid w:val="002D26BE"/>
    <w:rsid w:val="002F1406"/>
    <w:rsid w:val="00305C3A"/>
    <w:rsid w:val="0030701A"/>
    <w:rsid w:val="00310C0B"/>
    <w:rsid w:val="003633A7"/>
    <w:rsid w:val="003E636D"/>
    <w:rsid w:val="00400231"/>
    <w:rsid w:val="004108A1"/>
    <w:rsid w:val="00412406"/>
    <w:rsid w:val="00416256"/>
    <w:rsid w:val="0044594C"/>
    <w:rsid w:val="00457250"/>
    <w:rsid w:val="004769DA"/>
    <w:rsid w:val="004D2500"/>
    <w:rsid w:val="005102D0"/>
    <w:rsid w:val="005411C5"/>
    <w:rsid w:val="00552FFE"/>
    <w:rsid w:val="0056047D"/>
    <w:rsid w:val="00583679"/>
    <w:rsid w:val="005840BA"/>
    <w:rsid w:val="005A3890"/>
    <w:rsid w:val="005D2821"/>
    <w:rsid w:val="005E676B"/>
    <w:rsid w:val="00634855"/>
    <w:rsid w:val="006525BB"/>
    <w:rsid w:val="00653E14"/>
    <w:rsid w:val="00661D19"/>
    <w:rsid w:val="00671693"/>
    <w:rsid w:val="00696B0D"/>
    <w:rsid w:val="006C01F0"/>
    <w:rsid w:val="006D1486"/>
    <w:rsid w:val="006D5041"/>
    <w:rsid w:val="006F03FE"/>
    <w:rsid w:val="006F0D22"/>
    <w:rsid w:val="006F1D81"/>
    <w:rsid w:val="00705DEC"/>
    <w:rsid w:val="0071028C"/>
    <w:rsid w:val="00716175"/>
    <w:rsid w:val="00752766"/>
    <w:rsid w:val="0076387B"/>
    <w:rsid w:val="00787B17"/>
    <w:rsid w:val="00795E3D"/>
    <w:rsid w:val="007A4EC1"/>
    <w:rsid w:val="007C57F7"/>
    <w:rsid w:val="007F3BDA"/>
    <w:rsid w:val="00800CD3"/>
    <w:rsid w:val="00854D0F"/>
    <w:rsid w:val="00860E61"/>
    <w:rsid w:val="00862195"/>
    <w:rsid w:val="008642B2"/>
    <w:rsid w:val="00864765"/>
    <w:rsid w:val="00865BA3"/>
    <w:rsid w:val="00896D5D"/>
    <w:rsid w:val="008B3F76"/>
    <w:rsid w:val="008C771E"/>
    <w:rsid w:val="008D392D"/>
    <w:rsid w:val="008E1CCF"/>
    <w:rsid w:val="008F345D"/>
    <w:rsid w:val="008F3472"/>
    <w:rsid w:val="008F3FA3"/>
    <w:rsid w:val="00907027"/>
    <w:rsid w:val="00935D64"/>
    <w:rsid w:val="0099008B"/>
    <w:rsid w:val="00995268"/>
    <w:rsid w:val="009E650C"/>
    <w:rsid w:val="009F3448"/>
    <w:rsid w:val="00A119E3"/>
    <w:rsid w:val="00A25FF5"/>
    <w:rsid w:val="00A52360"/>
    <w:rsid w:val="00AD7F1F"/>
    <w:rsid w:val="00AE66CE"/>
    <w:rsid w:val="00AE694B"/>
    <w:rsid w:val="00AF7A17"/>
    <w:rsid w:val="00B07D32"/>
    <w:rsid w:val="00B1196F"/>
    <w:rsid w:val="00B13B63"/>
    <w:rsid w:val="00B262FB"/>
    <w:rsid w:val="00B4231C"/>
    <w:rsid w:val="00B47F48"/>
    <w:rsid w:val="00B52231"/>
    <w:rsid w:val="00B867DC"/>
    <w:rsid w:val="00BB79DC"/>
    <w:rsid w:val="00BD3A52"/>
    <w:rsid w:val="00BD70BC"/>
    <w:rsid w:val="00C06F6E"/>
    <w:rsid w:val="00C3256A"/>
    <w:rsid w:val="00C47131"/>
    <w:rsid w:val="00C96B33"/>
    <w:rsid w:val="00C977E7"/>
    <w:rsid w:val="00CC439F"/>
    <w:rsid w:val="00CD42FA"/>
    <w:rsid w:val="00CE5C3C"/>
    <w:rsid w:val="00CF4507"/>
    <w:rsid w:val="00D109C4"/>
    <w:rsid w:val="00D165B9"/>
    <w:rsid w:val="00D4667A"/>
    <w:rsid w:val="00D56590"/>
    <w:rsid w:val="00D6479A"/>
    <w:rsid w:val="00D84021"/>
    <w:rsid w:val="00DB138F"/>
    <w:rsid w:val="00DE59E2"/>
    <w:rsid w:val="00DE6355"/>
    <w:rsid w:val="00DF7D2B"/>
    <w:rsid w:val="00E14A5E"/>
    <w:rsid w:val="00E461EA"/>
    <w:rsid w:val="00E632A6"/>
    <w:rsid w:val="00E72C7C"/>
    <w:rsid w:val="00E75945"/>
    <w:rsid w:val="00EA3815"/>
    <w:rsid w:val="00EA3FF0"/>
    <w:rsid w:val="00F02E18"/>
    <w:rsid w:val="00F07BA5"/>
    <w:rsid w:val="00F12A2D"/>
    <w:rsid w:val="00F548C4"/>
    <w:rsid w:val="00F658D6"/>
    <w:rsid w:val="00F725C5"/>
    <w:rsid w:val="00F90B31"/>
    <w:rsid w:val="00FB6CD5"/>
    <w:rsid w:val="00FD5DD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69E7"/>
  <w15:chartTrackingRefBased/>
  <w15:docId w15:val="{C049F7BC-75E0-452B-93F8-5907339C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F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C06F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C06F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C06F6E"/>
    <w:rPr>
      <w:sz w:val="20"/>
      <w:szCs w:val="20"/>
    </w:rPr>
  </w:style>
  <w:style w:type="character" w:customStyle="1" w:styleId="a6">
    <w:name w:val="Текст сноски Знак"/>
    <w:link w:val="a5"/>
    <w:rsid w:val="00C06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C06F6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604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047D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900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08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900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9008B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F7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4ACD-9F81-442D-B87D-48152667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User</cp:lastModifiedBy>
  <cp:revision>5</cp:revision>
  <cp:lastPrinted>2026-02-09T08:42:00Z</cp:lastPrinted>
  <dcterms:created xsi:type="dcterms:W3CDTF">2026-02-09T13:03:00Z</dcterms:created>
  <dcterms:modified xsi:type="dcterms:W3CDTF">2026-02-10T09:13:00Z</dcterms:modified>
</cp:coreProperties>
</file>